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3F3B" w:rsidRPr="000406A9" w:rsidRDefault="00981247" w:rsidP="006B5779">
      <w:pPr>
        <w:spacing w:after="120" w:line="480" w:lineRule="auto"/>
        <w:rPr>
          <w:rFonts w:ascii="Arial" w:hAnsi="Arial" w:cs="Arial"/>
          <w:b/>
          <w:bCs/>
          <w:lang w:val="cy-GB"/>
        </w:rPr>
      </w:pPr>
      <w:r w:rsidRPr="000406A9">
        <w:rPr>
          <w:rFonts w:eastAsia="Times New Roman"/>
          <w:noProof/>
          <w:lang w:val="cy-GB" w:eastAsia="en-GB" w:bidi="ar-SA"/>
        </w:rPr>
        <w:t xml:space="preserve">          </w:t>
      </w:r>
      <w:r w:rsidRPr="000406A9">
        <w:rPr>
          <w:noProof/>
          <w:lang w:val="cy-GB" w:eastAsia="en-GB" w:bidi="ar-SA"/>
        </w:rPr>
        <w:drawing>
          <wp:inline distT="0" distB="0" distL="0" distR="0">
            <wp:extent cx="1764254" cy="1764254"/>
            <wp:effectExtent l="0" t="0" r="0" b="0"/>
            <wp:docPr id="5" name="Picture 5" descr="C:\Users\c770863\AppData\Local\Microsoft\Windows\INetCache\Content.Word\Colour Cod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100797" name="Picture 6" descr="C:\Users\c770863\AppData\Local\Microsoft\Windows\INetCache\Content.Word\Colour Code 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29" cy="176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6A9">
        <w:rPr>
          <w:rFonts w:ascii="Arial" w:eastAsia="Arial" w:hAnsi="Arial" w:cs="Arial"/>
          <w:b/>
          <w:bCs/>
          <w:noProof/>
          <w:lang w:val="cy-GB" w:eastAsia="en-GB" w:bidi="ar-SA"/>
        </w:rPr>
        <w:t xml:space="preserve">                                           </w:t>
      </w:r>
      <w:r w:rsidRPr="000406A9">
        <w:rPr>
          <w:rFonts w:ascii="Arial" w:hAnsi="Arial" w:cs="Arial"/>
          <w:b/>
          <w:bCs/>
          <w:noProof/>
          <w:lang w:val="cy-GB" w:eastAsia="en-GB" w:bidi="ar-SA"/>
        </w:rPr>
        <w:drawing>
          <wp:inline distT="0" distB="0" distL="0" distR="0">
            <wp:extent cx="2125601" cy="1417743"/>
            <wp:effectExtent l="0" t="0" r="8255" b="0"/>
            <wp:docPr id="3" name="Picture 3" descr="C:\Users\c770863\Desktop\MO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825621" name="Picture 1" descr="C:\Users\c770863\Desktop\MOC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55" cy="142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79" w:rsidRPr="000406A9" w:rsidRDefault="006B5779" w:rsidP="008331C5">
      <w:pPr>
        <w:spacing w:after="120" w:line="480" w:lineRule="auto"/>
        <w:rPr>
          <w:rFonts w:ascii="Arial" w:hAnsi="Arial" w:cs="Arial"/>
          <w:b/>
          <w:bCs/>
          <w:lang w:val="cy-GB"/>
        </w:rPr>
      </w:pPr>
    </w:p>
    <w:p w:rsidR="000A43EF" w:rsidRPr="000406A9" w:rsidRDefault="00981247" w:rsidP="008331C5">
      <w:pPr>
        <w:spacing w:after="120" w:line="480" w:lineRule="auto"/>
        <w:rPr>
          <w:rFonts w:ascii="Arial" w:hAnsi="Arial" w:cs="Arial"/>
          <w:b/>
          <w:bCs/>
          <w:lang w:val="cy-GB"/>
        </w:rPr>
      </w:pPr>
      <w:r w:rsidRPr="000406A9">
        <w:rPr>
          <w:rFonts w:ascii="Arial" w:eastAsia="Arial" w:hAnsi="Arial" w:cs="Arial"/>
          <w:b/>
          <w:bCs/>
          <w:lang w:val="cy-GB"/>
        </w:rPr>
        <w:t>Amgueddfa Caerdydd</w:t>
      </w:r>
    </w:p>
    <w:p w:rsidR="00E46688" w:rsidRPr="000406A9" w:rsidRDefault="00981247" w:rsidP="008331C5">
      <w:pPr>
        <w:spacing w:after="120" w:line="480" w:lineRule="auto"/>
        <w:rPr>
          <w:rFonts w:ascii="Arial" w:hAnsi="Arial" w:cs="Arial"/>
          <w:b/>
          <w:bCs/>
          <w:lang w:val="cy-GB"/>
        </w:rPr>
      </w:pPr>
      <w:r w:rsidRPr="000406A9">
        <w:rPr>
          <w:rFonts w:ascii="Arial" w:eastAsia="Arial" w:hAnsi="Arial" w:cs="Arial"/>
          <w:b/>
          <w:bCs/>
          <w:lang w:val="cy-GB"/>
        </w:rPr>
        <w:t>Bywyd fel plentyn yn ystod y Cyfnod Fictoraidd</w:t>
      </w:r>
    </w:p>
    <w:p w:rsidR="008331C5" w:rsidRPr="000406A9" w:rsidRDefault="00981247" w:rsidP="00430299">
      <w:pPr>
        <w:spacing w:after="120" w:line="480" w:lineRule="auto"/>
        <w:rPr>
          <w:rFonts w:ascii="Arial" w:hAnsi="Arial" w:cs="Arial"/>
          <w:b/>
          <w:bCs/>
          <w:lang w:val="cy-GB"/>
        </w:rPr>
      </w:pPr>
      <w:r w:rsidRPr="000406A9">
        <w:rPr>
          <w:rFonts w:ascii="Arial" w:eastAsia="Arial" w:hAnsi="Arial" w:cs="Arial"/>
          <w:b/>
          <w:bCs/>
          <w:lang w:val="cy-GB"/>
        </w:rPr>
        <w:t xml:space="preserve">Nodiadau Addysgu </w:t>
      </w:r>
    </w:p>
    <w:p w:rsidR="008331C5" w:rsidRPr="000406A9" w:rsidRDefault="00981247" w:rsidP="008331C5">
      <w:pPr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 xml:space="preserve">Mae'r nodiadau addysgu hyn i'w defnyddio ochr yn ochr â'r fersiwn </w:t>
      </w:r>
      <w:proofErr w:type="spellStart"/>
      <w:r w:rsidRPr="000406A9">
        <w:rPr>
          <w:rFonts w:ascii="Arial" w:eastAsia="Arial" w:hAnsi="Arial" w:cs="Arial"/>
          <w:lang w:val="cy-GB"/>
        </w:rPr>
        <w:t>pdf</w:t>
      </w:r>
      <w:proofErr w:type="spellEnd"/>
      <w:r w:rsidRPr="000406A9">
        <w:rPr>
          <w:rFonts w:ascii="Arial" w:eastAsia="Arial" w:hAnsi="Arial" w:cs="Arial"/>
          <w:lang w:val="cy-GB"/>
        </w:rPr>
        <w:t xml:space="preserve"> neu hawdd ei ddeall o'r adnodd. Mae'r nodiadau'n rhoi gwybodaeth ychwanegol i gefnogi dysgu pellach gan ddisgyblion. Maen nhw’n cynnwys awgrymiad</w:t>
      </w:r>
      <w:r w:rsidRPr="000406A9">
        <w:rPr>
          <w:rFonts w:ascii="Arial" w:eastAsia="Arial" w:hAnsi="Arial" w:cs="Arial"/>
          <w:lang w:val="cy-GB"/>
        </w:rPr>
        <w:t>au am weithgareddau dilynol a dolenni at adnoddau defnyddiol.</w:t>
      </w:r>
    </w:p>
    <w:p w:rsidR="00C62E7E" w:rsidRPr="000406A9" w:rsidRDefault="00C62E7E" w:rsidP="008331C5">
      <w:pPr>
        <w:rPr>
          <w:rFonts w:ascii="Arial" w:hAnsi="Arial" w:cs="Arial"/>
          <w:lang w:val="cy-GB"/>
        </w:rPr>
      </w:pPr>
    </w:p>
    <w:p w:rsidR="007800E6" w:rsidRPr="000406A9" w:rsidRDefault="00981247" w:rsidP="001F3C35">
      <w:pPr>
        <w:spacing w:after="120" w:line="480" w:lineRule="auto"/>
        <w:rPr>
          <w:rFonts w:ascii="Arial" w:hAnsi="Arial" w:cs="Arial"/>
          <w:b/>
          <w:bCs/>
          <w:lang w:val="cy-GB"/>
        </w:rPr>
      </w:pPr>
      <w:r w:rsidRPr="000406A9">
        <w:rPr>
          <w:rFonts w:ascii="Arial" w:eastAsia="Arial" w:hAnsi="Arial" w:cs="Arial"/>
          <w:b/>
          <w:bCs/>
          <w:lang w:val="cy-GB"/>
        </w:rPr>
        <w:t xml:space="preserve">Bywyd fel plentyn yn ystod y Cyfnod Fictoraidd. </w:t>
      </w:r>
    </w:p>
    <w:p w:rsidR="0028017A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 xml:space="preserve">Mae'r gweithgaredd hwn yn defnyddio straeon personol pobl i archwilio sut brofiad oedd bod yn blentyn yng Nghaerdydd yn ystod y Cyfnod Fictoraidd. </w:t>
      </w:r>
    </w:p>
    <w:p w:rsidR="008E296C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highlight w:val="cyan"/>
          <w:lang w:val="cy-GB"/>
        </w:rPr>
        <w:t xml:space="preserve">Mae atebion posibl </w:t>
      </w:r>
      <w:r w:rsidRPr="000406A9">
        <w:rPr>
          <w:rFonts w:ascii="Arial" w:eastAsia="Arial" w:hAnsi="Arial" w:cs="Arial"/>
          <w:highlight w:val="cyan"/>
          <w:lang w:val="cy-GB"/>
        </w:rPr>
        <w:t xml:space="preserve">wedi eu </w:t>
      </w:r>
      <w:proofErr w:type="spellStart"/>
      <w:r w:rsidRPr="000406A9">
        <w:rPr>
          <w:rFonts w:ascii="Arial" w:eastAsia="Arial" w:hAnsi="Arial" w:cs="Arial"/>
          <w:highlight w:val="cyan"/>
          <w:lang w:val="cy-GB"/>
        </w:rPr>
        <w:t>huwcholeuo’n</w:t>
      </w:r>
      <w:proofErr w:type="spellEnd"/>
      <w:r w:rsidRPr="000406A9">
        <w:rPr>
          <w:rFonts w:ascii="Arial" w:eastAsia="Arial" w:hAnsi="Arial" w:cs="Arial"/>
          <w:highlight w:val="cyan"/>
          <w:lang w:val="cy-GB"/>
        </w:rPr>
        <w:t xml:space="preserve"> las drwy’r ddogfen.</w:t>
      </w:r>
      <w:r w:rsidRPr="000406A9">
        <w:rPr>
          <w:rFonts w:ascii="Arial" w:eastAsia="Arial" w:hAnsi="Arial" w:cs="Arial"/>
          <w:lang w:val="cy-GB"/>
        </w:rPr>
        <w:t xml:space="preserve"> </w:t>
      </w:r>
      <w:r w:rsidRPr="000406A9">
        <w:rPr>
          <w:rFonts w:ascii="Arial" w:eastAsia="Arial" w:hAnsi="Arial" w:cs="Arial"/>
          <w:highlight w:val="cyan"/>
          <w:lang w:val="cy-GB"/>
        </w:rPr>
        <w:t xml:space="preserve"> </w:t>
      </w:r>
    </w:p>
    <w:p w:rsidR="008331C5" w:rsidRPr="000406A9" w:rsidRDefault="00981247" w:rsidP="604BE429">
      <w:pPr>
        <w:spacing w:after="120" w:line="480" w:lineRule="auto"/>
        <w:jc w:val="both"/>
        <w:rPr>
          <w:rFonts w:ascii="Arial" w:hAnsi="Arial" w:cs="Arial"/>
          <w:b/>
          <w:lang w:val="cy-GB"/>
        </w:rPr>
      </w:pPr>
      <w:r w:rsidRPr="000406A9">
        <w:rPr>
          <w:rFonts w:ascii="Arial" w:eastAsia="Arial" w:hAnsi="Arial" w:cs="Arial"/>
          <w:b/>
          <w:bCs/>
          <w:lang w:val="cy-GB"/>
        </w:rPr>
        <w:t>Amcanion:</w:t>
      </w:r>
    </w:p>
    <w:p w:rsidR="008E296C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>Bydd dysgwyr yn meithrin dealltwriaeth o sut beth oedd bywyd i blant yng Nghaerdydd yn ystod  cyfnod Fictoraidd.</w:t>
      </w:r>
    </w:p>
    <w:p w:rsidR="008331C5" w:rsidRPr="000406A9" w:rsidRDefault="00981247" w:rsidP="008331C5">
      <w:pPr>
        <w:spacing w:after="120" w:line="480" w:lineRule="auto"/>
        <w:jc w:val="both"/>
        <w:rPr>
          <w:rFonts w:ascii="Arial" w:hAnsi="Arial" w:cs="Arial"/>
          <w:b/>
          <w:lang w:val="cy-GB"/>
        </w:rPr>
      </w:pPr>
      <w:r w:rsidRPr="000406A9">
        <w:rPr>
          <w:rFonts w:ascii="Arial" w:eastAsia="Arial" w:hAnsi="Arial" w:cs="Arial"/>
          <w:b/>
          <w:bCs/>
          <w:lang w:val="cy-GB"/>
        </w:rPr>
        <w:t>Amcanion dysgu:</w:t>
      </w:r>
    </w:p>
    <w:p w:rsidR="007800E6" w:rsidRPr="000406A9" w:rsidRDefault="00981247" w:rsidP="00430299">
      <w:pPr>
        <w:spacing w:after="120" w:line="480" w:lineRule="auto"/>
        <w:jc w:val="both"/>
        <w:rPr>
          <w:rFonts w:ascii="Arial" w:hAnsi="Arial" w:cs="Arial"/>
          <w:b/>
          <w:lang w:val="cy-GB"/>
        </w:rPr>
      </w:pPr>
      <w:r w:rsidRPr="000406A9">
        <w:rPr>
          <w:rFonts w:ascii="Arial" w:eastAsia="Arial" w:hAnsi="Arial" w:cs="Arial"/>
          <w:lang w:val="cy-GB"/>
        </w:rPr>
        <w:t xml:space="preserve">Ar ôl cwblhau'r adnodd hwn, dylai dysgwyr allu: </w:t>
      </w:r>
    </w:p>
    <w:p w:rsidR="00A415F9" w:rsidRPr="000406A9" w:rsidRDefault="00981247" w:rsidP="00A415F9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hAnsi="Arial" w:cs="Arial"/>
          <w:szCs w:val="24"/>
          <w:lang w:val="cy-GB"/>
        </w:rPr>
      </w:pPr>
      <w:r w:rsidRPr="000406A9">
        <w:rPr>
          <w:rFonts w:ascii="Arial" w:eastAsia="Arial" w:hAnsi="Arial" w:cs="Arial"/>
          <w:szCs w:val="24"/>
          <w:lang w:val="cy-GB"/>
        </w:rPr>
        <w:t>Wybod pryd y dechreuodd y cyfnod Fictoraidd a phryd y daeth i ben.</w:t>
      </w:r>
    </w:p>
    <w:p w:rsidR="008559A8" w:rsidRPr="000406A9" w:rsidRDefault="00981247" w:rsidP="00A415F9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hAnsi="Arial" w:cs="Arial"/>
          <w:szCs w:val="24"/>
          <w:lang w:val="cy-GB"/>
        </w:rPr>
      </w:pPr>
      <w:r w:rsidRPr="000406A9">
        <w:rPr>
          <w:rFonts w:ascii="Arial" w:eastAsia="Arial" w:hAnsi="Arial" w:cs="Arial"/>
          <w:szCs w:val="24"/>
          <w:lang w:val="cy-GB"/>
        </w:rPr>
        <w:t>Deall sut arweiniodd diwydiant y dociau at Gaerdydd yn tyfu wrth i bobl symud ar gyfer swyddi a chyfleoedd new</w:t>
      </w:r>
      <w:r w:rsidRPr="000406A9">
        <w:rPr>
          <w:rFonts w:ascii="Arial" w:eastAsia="Arial" w:hAnsi="Arial" w:cs="Arial"/>
          <w:szCs w:val="24"/>
          <w:lang w:val="cy-GB"/>
        </w:rPr>
        <w:t xml:space="preserve">ydd. </w:t>
      </w:r>
    </w:p>
    <w:p w:rsidR="00A415F9" w:rsidRPr="000406A9" w:rsidRDefault="00981247" w:rsidP="00A415F9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hAnsi="Arial" w:cs="Arial"/>
          <w:szCs w:val="24"/>
          <w:lang w:val="cy-GB"/>
        </w:rPr>
      </w:pPr>
      <w:r w:rsidRPr="000406A9">
        <w:rPr>
          <w:rFonts w:ascii="Arial" w:eastAsia="Arial" w:hAnsi="Arial" w:cs="Arial"/>
          <w:szCs w:val="24"/>
          <w:lang w:val="cy-GB"/>
        </w:rPr>
        <w:t xml:space="preserve">Cymharu bywyd yn ystod y cyfnod Fictoraidd a bywyd heddiw </w:t>
      </w:r>
    </w:p>
    <w:p w:rsidR="00503BD4" w:rsidRPr="000406A9" w:rsidRDefault="00981247" w:rsidP="009525F5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hAnsi="Arial" w:cs="Arial"/>
          <w:szCs w:val="24"/>
          <w:lang w:val="cy-GB"/>
        </w:rPr>
      </w:pPr>
      <w:r w:rsidRPr="000406A9">
        <w:rPr>
          <w:rFonts w:ascii="Arial" w:eastAsia="Arial" w:hAnsi="Arial" w:cs="Arial"/>
          <w:szCs w:val="24"/>
          <w:lang w:val="cy-GB"/>
        </w:rPr>
        <w:lastRenderedPageBreak/>
        <w:t xml:space="preserve">Deall sut i ddefnyddio straeon </w:t>
      </w:r>
      <w:r w:rsidRPr="000406A9">
        <w:rPr>
          <w:rFonts w:ascii="Arial" w:eastAsia="Arial" w:hAnsi="Arial" w:cs="Arial"/>
          <w:szCs w:val="24"/>
          <w:lang w:val="cy-GB"/>
        </w:rPr>
        <w:t>personol, gwrthrychau a ffotograffau i archwilio'r gorffennol</w:t>
      </w:r>
    </w:p>
    <w:p w:rsidR="00432411" w:rsidRPr="000406A9" w:rsidRDefault="00981247" w:rsidP="007D61F7">
      <w:pPr>
        <w:widowControl/>
        <w:suppressAutoHyphens w:val="0"/>
        <w:rPr>
          <w:rFonts w:ascii="Arial" w:hAnsi="Arial" w:cs="Arial"/>
          <w:b/>
          <w:lang w:val="cy-GB"/>
        </w:rPr>
      </w:pPr>
      <w:r w:rsidRPr="000406A9">
        <w:rPr>
          <w:rFonts w:ascii="Arial" w:eastAsia="Arial" w:hAnsi="Arial" w:cs="Arial"/>
          <w:b/>
          <w:bCs/>
          <w:lang w:val="cy-GB"/>
        </w:rPr>
        <w:t>Tudalen 1:  Dociau Caerdydd</w:t>
      </w:r>
    </w:p>
    <w:p w:rsidR="007D61F7" w:rsidRPr="000406A9" w:rsidRDefault="007D61F7" w:rsidP="00503BD4">
      <w:pPr>
        <w:pStyle w:val="ListParagraph"/>
        <w:widowControl/>
        <w:suppressAutoHyphens w:val="0"/>
        <w:rPr>
          <w:rFonts w:ascii="Arial" w:hAnsi="Arial" w:cs="Arial"/>
          <w:szCs w:val="24"/>
          <w:lang w:val="cy-GB"/>
        </w:rPr>
      </w:pPr>
    </w:p>
    <w:p w:rsidR="006B5779" w:rsidRPr="000406A9" w:rsidRDefault="00981247" w:rsidP="604BE429">
      <w:pPr>
        <w:spacing w:after="120" w:line="480" w:lineRule="auto"/>
        <w:jc w:val="both"/>
        <w:rPr>
          <w:rFonts w:ascii="Arial" w:hAnsi="Arial" w:cs="Arial"/>
          <w:b/>
          <w:lang w:val="cy-GB"/>
        </w:rPr>
      </w:pPr>
      <w:r w:rsidRPr="000406A9">
        <w:rPr>
          <w:rFonts w:ascii="Arial" w:eastAsia="Arial" w:hAnsi="Arial" w:cs="Arial"/>
          <w:b/>
          <w:bCs/>
          <w:lang w:val="cy-GB"/>
        </w:rPr>
        <w:t>Syniad gwei</w:t>
      </w:r>
      <w:r w:rsidRPr="000406A9">
        <w:rPr>
          <w:rFonts w:ascii="Arial" w:eastAsia="Arial" w:hAnsi="Arial" w:cs="Arial"/>
          <w:b/>
          <w:bCs/>
          <w:lang w:val="cy-GB"/>
        </w:rPr>
        <w:t>thgaredd llun hanesyddol:</w:t>
      </w:r>
    </w:p>
    <w:p w:rsidR="007D61F7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>Edrychwch ar y llun ar dudalen 1 yr adnodd .</w:t>
      </w:r>
      <w:proofErr w:type="spellStart"/>
      <w:r w:rsidRPr="000406A9">
        <w:rPr>
          <w:rFonts w:ascii="Arial" w:eastAsia="Arial" w:hAnsi="Arial" w:cs="Arial"/>
          <w:lang w:val="cy-GB"/>
        </w:rPr>
        <w:t>pdf</w:t>
      </w:r>
      <w:proofErr w:type="spellEnd"/>
      <w:r w:rsidRPr="000406A9">
        <w:rPr>
          <w:rFonts w:ascii="Arial" w:eastAsia="Arial" w:hAnsi="Arial" w:cs="Arial"/>
          <w:lang w:val="cy-GB"/>
        </w:rPr>
        <w:t xml:space="preserve"> o ddoc y Dwyrain ym 1883. </w:t>
      </w:r>
    </w:p>
    <w:p w:rsidR="007D61F7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 xml:space="preserve"> </w:t>
      </w:r>
      <w:r w:rsidRPr="000406A9">
        <w:rPr>
          <w:rFonts w:ascii="Arial" w:eastAsia="Arial" w:hAnsi="Arial" w:cs="Arial"/>
          <w:lang w:val="cy-GB"/>
        </w:rPr>
        <w:t>Cwestiwn: Ar beth ydych chi'n sylwi yn y ffotograff?</w:t>
      </w:r>
    </w:p>
    <w:p w:rsidR="007D61F7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 xml:space="preserve"> Mae hon yn ffordd dda o gael y disgyblion i archwilio sut y gallwn ddefnyddio ffotograffau i ddod o hyd i gliwiau am y gorffe</w:t>
      </w:r>
      <w:r w:rsidRPr="000406A9">
        <w:rPr>
          <w:rFonts w:ascii="Arial" w:eastAsia="Arial" w:hAnsi="Arial" w:cs="Arial"/>
          <w:lang w:val="cy-GB"/>
        </w:rPr>
        <w:t xml:space="preserve">nnol. E.e. oes dyddiad ar y ffotograff? </w:t>
      </w:r>
    </w:p>
    <w:p w:rsidR="007D61F7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highlight w:val="cyan"/>
          <w:lang w:val="cy-GB"/>
        </w:rPr>
        <w:t>Atebion Posibl:</w:t>
      </w:r>
    </w:p>
    <w:p w:rsidR="007D61F7" w:rsidRPr="000406A9" w:rsidRDefault="00981247" w:rsidP="604BE429">
      <w:pPr>
        <w:spacing w:after="120" w:line="480" w:lineRule="auto"/>
        <w:jc w:val="both"/>
        <w:rPr>
          <w:rFonts w:ascii="Arial" w:hAnsi="Arial" w:cs="Arial"/>
          <w:highlight w:val="cyan"/>
          <w:lang w:val="cy-GB"/>
        </w:rPr>
      </w:pPr>
      <w:r w:rsidRPr="000406A9">
        <w:rPr>
          <w:rFonts w:ascii="Arial" w:eastAsia="Arial" w:hAnsi="Arial" w:cs="Arial"/>
          <w:highlight w:val="cyan"/>
          <w:lang w:val="cy-GB"/>
        </w:rPr>
        <w:t>Mae'r llun yn ddu a gwyn – mae'n hen ffotogra</w:t>
      </w:r>
      <w:r w:rsidRPr="000406A9">
        <w:rPr>
          <w:rFonts w:ascii="Arial" w:eastAsia="Arial" w:hAnsi="Arial" w:cs="Arial"/>
          <w:highlight w:val="cyan"/>
          <w:lang w:val="cy-GB"/>
        </w:rPr>
        <w:t xml:space="preserve">ff. </w:t>
      </w:r>
    </w:p>
    <w:p w:rsidR="007D61F7" w:rsidRPr="000406A9" w:rsidRDefault="00981247" w:rsidP="604BE429">
      <w:pPr>
        <w:spacing w:after="120" w:line="480" w:lineRule="auto"/>
        <w:jc w:val="both"/>
        <w:rPr>
          <w:rFonts w:ascii="Arial" w:hAnsi="Arial" w:cs="Arial"/>
          <w:highlight w:val="cyan"/>
          <w:lang w:val="cy-GB"/>
        </w:rPr>
      </w:pPr>
      <w:r w:rsidRPr="000406A9">
        <w:rPr>
          <w:rFonts w:ascii="Arial" w:eastAsia="Arial" w:hAnsi="Arial" w:cs="Arial"/>
          <w:highlight w:val="cyan"/>
          <w:lang w:val="cy-GB"/>
        </w:rPr>
        <w:t xml:space="preserve">Mae ysgrifen ar waelod y llun – mae'n dweud enw'r doc a'r dyddiad.  </w:t>
      </w:r>
    </w:p>
    <w:p w:rsidR="007D61F7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highlight w:val="cyan"/>
          <w:lang w:val="cy-GB"/>
        </w:rPr>
        <w:t xml:space="preserve">Mae llawer o longau – mae'n </w:t>
      </w:r>
      <w:r w:rsidRPr="000406A9">
        <w:rPr>
          <w:rFonts w:ascii="Arial" w:eastAsia="Arial" w:hAnsi="Arial" w:cs="Arial"/>
          <w:highlight w:val="cyan"/>
          <w:lang w:val="cy-GB"/>
        </w:rPr>
        <w:t>dangos bod y dociau'n brysur bryd hynny.</w:t>
      </w:r>
    </w:p>
    <w:p w:rsidR="000406A9" w:rsidRDefault="00981247" w:rsidP="604BE429">
      <w:pPr>
        <w:spacing w:after="120" w:line="480" w:lineRule="auto"/>
        <w:jc w:val="both"/>
        <w:rPr>
          <w:rFonts w:eastAsia="Times New Roman"/>
          <w:lang w:val="cy-GB"/>
        </w:rPr>
      </w:pPr>
      <w:r w:rsidRPr="000406A9">
        <w:rPr>
          <w:rFonts w:ascii="Arial" w:eastAsia="Arial" w:hAnsi="Arial" w:cs="Arial"/>
          <w:lang w:val="cy-GB"/>
        </w:rPr>
        <w:t>Beth am archwilio mwy o wrthrychau o Ddociau Caerdydd gan ddefnyddio gwefan casgliadau</w:t>
      </w:r>
      <w:r w:rsidR="000406A9">
        <w:rPr>
          <w:rFonts w:ascii="Arial" w:eastAsia="Arial" w:hAnsi="Arial" w:cs="Arial"/>
          <w:lang w:val="cy-GB"/>
        </w:rPr>
        <w:t xml:space="preserve"> </w:t>
      </w:r>
      <w:r w:rsidRPr="000406A9">
        <w:rPr>
          <w:rFonts w:ascii="Arial" w:eastAsia="Arial" w:hAnsi="Arial" w:cs="Arial"/>
          <w:lang w:val="cy-GB"/>
        </w:rPr>
        <w:t>Amgueddfa Caerdydd:</w:t>
      </w:r>
      <w:r w:rsidRPr="000406A9">
        <w:rPr>
          <w:rFonts w:eastAsia="Times New Roman"/>
          <w:lang w:val="cy-GB"/>
        </w:rPr>
        <w:t xml:space="preserve"> </w:t>
      </w:r>
    </w:p>
    <w:p w:rsidR="00432411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hyperlink r:id="rId8" w:history="1">
        <w:r w:rsidRPr="000406A9">
          <w:rPr>
            <w:rFonts w:ascii="Arial" w:eastAsia="Arial" w:hAnsi="Arial" w:cs="Arial"/>
            <w:color w:val="0563C1"/>
            <w:u w:val="single"/>
            <w:lang w:val="cy-GB"/>
          </w:rPr>
          <w:t>https://collections.cardiffmuseum.com/ais6/search/simple</w:t>
        </w:r>
      </w:hyperlink>
      <w:r w:rsidRPr="000406A9">
        <w:rPr>
          <w:rFonts w:ascii="Arial" w:eastAsia="Arial" w:hAnsi="Arial" w:cs="Arial"/>
          <w:lang w:val="cy-GB"/>
        </w:rPr>
        <w:t xml:space="preserve"> </w:t>
      </w:r>
    </w:p>
    <w:p w:rsidR="00432411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noProof/>
          <w:lang w:val="cy-GB" w:eastAsia="en-GB" w:bidi="ar-SA"/>
        </w:rPr>
        <w:drawing>
          <wp:inline distT="0" distB="0" distL="0" distR="0">
            <wp:extent cx="2374354" cy="3496236"/>
            <wp:effectExtent l="0" t="0" r="69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2873" cy="35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411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hyperlink r:id="rId10" w:history="1">
        <w:r w:rsidRPr="000406A9">
          <w:rPr>
            <w:rFonts w:ascii="Arial" w:eastAsia="Arial" w:hAnsi="Arial" w:cs="Arial"/>
            <w:color w:val="0563C1"/>
            <w:u w:val="single"/>
            <w:lang w:val="cy-GB"/>
          </w:rPr>
          <w:t>https://collections.car</w:t>
        </w:r>
        <w:r w:rsidRPr="000406A9">
          <w:rPr>
            <w:rFonts w:ascii="Arial" w:eastAsia="Arial" w:hAnsi="Arial" w:cs="Arial"/>
            <w:color w:val="0563C1"/>
            <w:u w:val="single"/>
            <w:lang w:val="cy-GB"/>
          </w:rPr>
          <w:t>diffmuseum.com/ais6/Details/collec</w:t>
        </w:r>
        <w:bookmarkStart w:id="0" w:name="_GoBack"/>
        <w:bookmarkEnd w:id="0"/>
        <w:r w:rsidRPr="000406A9">
          <w:rPr>
            <w:rFonts w:ascii="Arial" w:eastAsia="Arial" w:hAnsi="Arial" w:cs="Arial"/>
            <w:color w:val="0563C1"/>
            <w:u w:val="single"/>
            <w:lang w:val="cy-GB"/>
          </w:rPr>
          <w:t>t</w:t>
        </w:r>
        <w:r w:rsidRPr="000406A9">
          <w:rPr>
            <w:rFonts w:ascii="Arial" w:eastAsia="Arial" w:hAnsi="Arial" w:cs="Arial"/>
            <w:color w:val="0563C1"/>
            <w:u w:val="single"/>
            <w:lang w:val="cy-GB"/>
          </w:rPr>
          <w:t>/754</w:t>
        </w:r>
      </w:hyperlink>
      <w:r w:rsidRPr="000406A9">
        <w:rPr>
          <w:rFonts w:ascii="Arial" w:eastAsia="Arial" w:hAnsi="Arial" w:cs="Arial"/>
          <w:lang w:val="cy-GB"/>
        </w:rPr>
        <w:t xml:space="preserve"> </w:t>
      </w:r>
    </w:p>
    <w:p w:rsidR="00432411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>Mae'n debyg bod y lamp hwn wedi'i gymryd o long gan staff Sia</w:t>
      </w:r>
      <w:r w:rsidRPr="000406A9">
        <w:rPr>
          <w:rFonts w:ascii="Arial" w:eastAsia="Arial" w:hAnsi="Arial" w:cs="Arial"/>
          <w:lang w:val="cy-GB"/>
        </w:rPr>
        <w:t xml:space="preserve">ndleriaid Llongau </w:t>
      </w:r>
      <w:proofErr w:type="spellStart"/>
      <w:r w:rsidRPr="000406A9">
        <w:rPr>
          <w:rFonts w:ascii="Arial" w:eastAsia="Arial" w:hAnsi="Arial" w:cs="Arial"/>
          <w:lang w:val="cy-GB"/>
        </w:rPr>
        <w:t>Frazer</w:t>
      </w:r>
      <w:proofErr w:type="spellEnd"/>
      <w:r w:rsidRPr="000406A9">
        <w:rPr>
          <w:rFonts w:ascii="Arial" w:eastAsia="Arial" w:hAnsi="Arial" w:cs="Arial"/>
          <w:lang w:val="cy-GB"/>
        </w:rPr>
        <w:t xml:space="preserve"> pan gafodd ei ddisodli gan un newydd o'u storfeydd. Agorodd </w:t>
      </w:r>
      <w:proofErr w:type="spellStart"/>
      <w:r w:rsidRPr="000406A9">
        <w:rPr>
          <w:rFonts w:ascii="Arial" w:eastAsia="Arial" w:hAnsi="Arial" w:cs="Arial"/>
          <w:lang w:val="cy-GB"/>
        </w:rPr>
        <w:t>Frazer’s</w:t>
      </w:r>
      <w:proofErr w:type="spellEnd"/>
      <w:r w:rsidRPr="000406A9">
        <w:rPr>
          <w:rFonts w:ascii="Arial" w:eastAsia="Arial" w:hAnsi="Arial" w:cs="Arial"/>
          <w:lang w:val="cy-GB"/>
        </w:rPr>
        <w:t xml:space="preserve"> yn y 1880au ac roedd yn cyflenwi popeth y byddai ei angen i long fynd i'r môr - yn fapiau, rhaffau a hwyliau ac yn fwyd, cyflenwadau meddygol ac angorau!</w:t>
      </w:r>
    </w:p>
    <w:p w:rsidR="000E6E30" w:rsidRPr="000406A9" w:rsidRDefault="00981247" w:rsidP="00902C14">
      <w:pPr>
        <w:spacing w:after="113" w:line="480" w:lineRule="auto"/>
        <w:rPr>
          <w:rFonts w:ascii="Arial" w:hAnsi="Arial" w:cs="Arial"/>
          <w:b/>
          <w:bCs/>
          <w:lang w:val="cy-GB"/>
        </w:rPr>
      </w:pPr>
      <w:r w:rsidRPr="000406A9">
        <w:rPr>
          <w:rFonts w:ascii="Arial" w:eastAsia="Arial" w:hAnsi="Arial" w:cs="Arial"/>
          <w:b/>
          <w:bCs/>
          <w:lang w:val="cy-GB"/>
        </w:rPr>
        <w:t>Tudalen 2:</w:t>
      </w:r>
    </w:p>
    <w:p w:rsidR="00902C14" w:rsidRPr="000406A9" w:rsidRDefault="00981247" w:rsidP="008559A8">
      <w:pPr>
        <w:spacing w:after="113" w:line="480" w:lineRule="auto"/>
        <w:rPr>
          <w:rFonts w:ascii="Arial" w:hAnsi="Arial" w:cs="Arial"/>
          <w:b/>
          <w:bCs/>
          <w:u w:val="single"/>
          <w:lang w:val="cy-GB"/>
        </w:rPr>
      </w:pPr>
      <w:r w:rsidRPr="000406A9">
        <w:rPr>
          <w:rFonts w:ascii="Arial" w:eastAsia="Arial" w:hAnsi="Arial" w:cs="Arial"/>
          <w:b/>
          <w:bCs/>
          <w:u w:val="single"/>
          <w:lang w:val="cy-GB"/>
        </w:rPr>
        <w:t>Hawliau Plant</w:t>
      </w:r>
    </w:p>
    <w:p w:rsidR="00FB77AA" w:rsidRPr="000406A9" w:rsidRDefault="00981247" w:rsidP="008559A8">
      <w:pPr>
        <w:spacing w:after="113" w:line="480" w:lineRule="auto"/>
        <w:rPr>
          <w:rFonts w:ascii="Arial" w:hAnsi="Arial" w:cs="Arial"/>
          <w:bCs/>
          <w:lang w:val="cy-GB"/>
        </w:rPr>
      </w:pPr>
      <w:r w:rsidRPr="000406A9">
        <w:rPr>
          <w:rFonts w:ascii="Arial" w:eastAsia="Arial" w:hAnsi="Arial" w:cs="Arial"/>
          <w:bCs/>
          <w:lang w:val="cy-GB"/>
        </w:rPr>
        <w:t xml:space="preserve">Mae'r </w:t>
      </w:r>
      <w:r w:rsidRPr="000406A9">
        <w:rPr>
          <w:rFonts w:ascii="Arial" w:eastAsia="Arial" w:hAnsi="Arial" w:cs="Arial"/>
          <w:bCs/>
          <w:lang w:val="cy-GB"/>
        </w:rPr>
        <w:t>dudalen hon yn sôn am rai o'r newidiadau a gyflwynwyd yn ystod cyfnod Fictoria i hawliau plant.</w:t>
      </w:r>
    </w:p>
    <w:p w:rsidR="000075DB" w:rsidRPr="000406A9" w:rsidRDefault="00981247" w:rsidP="008559A8">
      <w:pPr>
        <w:spacing w:after="113" w:line="480" w:lineRule="auto"/>
        <w:rPr>
          <w:rFonts w:ascii="Arial" w:hAnsi="Arial" w:cs="Arial"/>
          <w:b/>
          <w:lang w:val="cy-GB"/>
        </w:rPr>
      </w:pPr>
      <w:r w:rsidRPr="000406A9">
        <w:rPr>
          <w:rFonts w:ascii="Arial" w:eastAsia="Arial" w:hAnsi="Arial" w:cs="Arial"/>
          <w:lang w:val="cy-GB"/>
        </w:rPr>
        <w:t xml:space="preserve"> </w:t>
      </w:r>
      <w:r w:rsidRPr="000406A9">
        <w:rPr>
          <w:rFonts w:ascii="Arial" w:eastAsia="Arial" w:hAnsi="Arial" w:cs="Arial"/>
          <w:b/>
          <w:bCs/>
          <w:lang w:val="cy-GB"/>
        </w:rPr>
        <w:t>Synia</w:t>
      </w:r>
      <w:r w:rsidRPr="000406A9">
        <w:rPr>
          <w:rFonts w:ascii="Arial" w:eastAsia="Arial" w:hAnsi="Arial" w:cs="Arial"/>
          <w:b/>
          <w:bCs/>
          <w:lang w:val="cy-GB"/>
        </w:rPr>
        <w:t>d am gwestiwn: Beth yw hawliau?</w:t>
      </w:r>
    </w:p>
    <w:p w:rsidR="009525F5" w:rsidRPr="000406A9" w:rsidRDefault="00981247" w:rsidP="008559A8">
      <w:pPr>
        <w:spacing w:after="113" w:line="480" w:lineRule="auto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>Byddai'r gweithgaredd hwn yn ffordd dda o gynnwys dinasyddiaeth weithredol, elfennau perthnasol o’r cwricwlwm newydd.</w:t>
      </w:r>
    </w:p>
    <w:p w:rsidR="008C7FD4" w:rsidRPr="000406A9" w:rsidRDefault="00981247" w:rsidP="008C7FD4">
      <w:pPr>
        <w:spacing w:after="113" w:line="480" w:lineRule="auto"/>
        <w:rPr>
          <w:rFonts w:ascii="Arial" w:hAnsi="Arial" w:cs="Arial"/>
          <w:b/>
          <w:lang w:val="cy-GB"/>
        </w:rPr>
      </w:pPr>
      <w:r w:rsidRPr="000406A9">
        <w:rPr>
          <w:rFonts w:ascii="Arial" w:eastAsia="Arial" w:hAnsi="Arial" w:cs="Arial"/>
          <w:b/>
          <w:bCs/>
          <w:lang w:val="cy-GB"/>
        </w:rPr>
        <w:t xml:space="preserve">Diffiniad syml o hawliau: </w:t>
      </w:r>
    </w:p>
    <w:p w:rsidR="008C7FD4" w:rsidRPr="000406A9" w:rsidRDefault="00981247" w:rsidP="008C7FD4">
      <w:pPr>
        <w:spacing w:after="113" w:line="480" w:lineRule="auto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 xml:space="preserve">Mae hawliau'n bethau sydd gan berson ac y mae pobl yn credu na ddylid eu tynnu oddi wrthyn nhw.  Mae'n </w:t>
      </w:r>
      <w:r w:rsidRPr="000406A9">
        <w:rPr>
          <w:rFonts w:ascii="Arial" w:eastAsia="Arial" w:hAnsi="Arial" w:cs="Arial"/>
          <w:lang w:val="cy-GB"/>
        </w:rPr>
        <w:t>rheol ynghylch yr hyn y caniateir i berson ei wneud neu ei gael. ... Gellir rhoi hawliau mewn cyfreithiau, fel eu bod wedi eu gwarchod yn gyfreithiol.</w:t>
      </w:r>
    </w:p>
    <w:p w:rsidR="001D586E" w:rsidRPr="000406A9" w:rsidRDefault="00981247" w:rsidP="008C7FD4">
      <w:pPr>
        <w:spacing w:after="113" w:line="480" w:lineRule="auto"/>
        <w:rPr>
          <w:rStyle w:val="Hyperlink"/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>Ar gyfer darllen pellach, ga</w:t>
      </w:r>
      <w:r w:rsidRPr="000406A9">
        <w:rPr>
          <w:rFonts w:ascii="Arial" w:eastAsia="Arial" w:hAnsi="Arial" w:cs="Arial"/>
          <w:lang w:val="cy-GB"/>
        </w:rPr>
        <w:t xml:space="preserve">llech ddefnyddio Confensiwn y Cenhedloedd Unedig ar Hawliau'r Plentyn: </w:t>
      </w:r>
      <w:hyperlink r:id="rId11" w:history="1">
        <w:r w:rsidRPr="000406A9">
          <w:rPr>
            <w:rFonts w:ascii="Arial" w:eastAsia="Arial" w:hAnsi="Arial" w:cs="Arial"/>
            <w:color w:val="0563C1"/>
            <w:u w:val="single"/>
            <w:lang w:val="cy-GB"/>
          </w:rPr>
          <w:t>https://www.unicef.org.uk/w</w:t>
        </w:r>
        <w:r w:rsidRPr="000406A9">
          <w:rPr>
            <w:rFonts w:ascii="Arial" w:eastAsia="Arial" w:hAnsi="Arial" w:cs="Arial"/>
            <w:color w:val="0563C1"/>
            <w:u w:val="single"/>
            <w:lang w:val="cy-GB"/>
          </w:rPr>
          <w:t>hat-we-do/un-convention-child-rights/</w:t>
        </w:r>
      </w:hyperlink>
    </w:p>
    <w:p w:rsidR="006D38BA" w:rsidRPr="000406A9" w:rsidRDefault="00981247" w:rsidP="006D38BA">
      <w:pPr>
        <w:spacing w:after="113" w:line="480" w:lineRule="auto"/>
        <w:rPr>
          <w:rFonts w:ascii="Arial" w:hAnsi="Arial" w:cs="Arial"/>
          <w:b/>
          <w:lang w:val="cy-GB"/>
        </w:rPr>
      </w:pPr>
      <w:r w:rsidRPr="000406A9">
        <w:rPr>
          <w:rFonts w:ascii="Arial" w:eastAsia="Arial" w:hAnsi="Arial" w:cs="Arial"/>
          <w:b/>
          <w:bCs/>
          <w:lang w:val="cy-GB"/>
        </w:rPr>
        <w:t>Tudalennau 4 a 5:</w:t>
      </w:r>
    </w:p>
    <w:p w:rsidR="00430299" w:rsidRPr="000406A9" w:rsidRDefault="00981247" w:rsidP="006D38BA">
      <w:pPr>
        <w:spacing w:after="113" w:line="480" w:lineRule="auto"/>
        <w:rPr>
          <w:rFonts w:ascii="Arial" w:hAnsi="Arial" w:cs="Arial"/>
          <w:b/>
          <w:lang w:val="cy-GB"/>
        </w:rPr>
      </w:pPr>
      <w:r w:rsidRPr="000406A9">
        <w:rPr>
          <w:rFonts w:ascii="Arial" w:eastAsia="Arial" w:hAnsi="Arial" w:cs="Arial"/>
          <w:b/>
          <w:bCs/>
          <w:u w:val="single"/>
          <w:lang w:val="cy-GB"/>
        </w:rPr>
        <w:t xml:space="preserve">Bywyd cartref </w:t>
      </w:r>
      <w:proofErr w:type="spellStart"/>
      <w:r w:rsidRPr="000406A9">
        <w:rPr>
          <w:rFonts w:ascii="Arial" w:eastAsia="Arial" w:hAnsi="Arial" w:cs="Arial"/>
          <w:b/>
          <w:bCs/>
          <w:u w:val="single"/>
          <w:lang w:val="cy-GB"/>
        </w:rPr>
        <w:t>fictoraidd</w:t>
      </w:r>
      <w:proofErr w:type="spellEnd"/>
    </w:p>
    <w:p w:rsidR="006D38BA" w:rsidRPr="000406A9" w:rsidRDefault="00981247" w:rsidP="604BE429">
      <w:pPr>
        <w:spacing w:after="120" w:line="480" w:lineRule="auto"/>
        <w:jc w:val="both"/>
        <w:rPr>
          <w:rFonts w:ascii="Arial" w:hAnsi="Arial" w:cs="Arial"/>
          <w:b/>
          <w:lang w:val="cy-GB"/>
        </w:rPr>
      </w:pPr>
      <w:r w:rsidRPr="000406A9">
        <w:rPr>
          <w:rFonts w:ascii="Arial" w:eastAsia="Arial" w:hAnsi="Arial" w:cs="Arial"/>
          <w:b/>
          <w:bCs/>
          <w:lang w:val="cy-GB"/>
        </w:rPr>
        <w:t xml:space="preserve">Syniad enghreifftiol: </w:t>
      </w:r>
    </w:p>
    <w:p w:rsidR="00432411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 xml:space="preserve">Mae'r adnodd </w:t>
      </w:r>
      <w:proofErr w:type="spellStart"/>
      <w:r w:rsidRPr="000406A9">
        <w:rPr>
          <w:rFonts w:ascii="Arial" w:eastAsia="Arial" w:hAnsi="Arial" w:cs="Arial"/>
          <w:lang w:val="cy-GB"/>
        </w:rPr>
        <w:t>pdf</w:t>
      </w:r>
      <w:proofErr w:type="spellEnd"/>
      <w:r w:rsidRPr="000406A9">
        <w:rPr>
          <w:rFonts w:ascii="Arial" w:eastAsia="Arial" w:hAnsi="Arial" w:cs="Arial"/>
          <w:lang w:val="cy-GB"/>
        </w:rPr>
        <w:t xml:space="preserve"> a hawdd ei ddeall hwn yn defnyddio straeon a gwrthrychau oedd yn cael eu defnyddio </w:t>
      </w:r>
      <w:r w:rsidRPr="000406A9">
        <w:rPr>
          <w:rFonts w:ascii="Arial" w:eastAsia="Arial" w:hAnsi="Arial" w:cs="Arial"/>
          <w:lang w:val="cy-GB"/>
        </w:rPr>
        <w:t xml:space="preserve">mewn cartrefi Fictoraidd er mwyn i ddysgwyr allu eu cymharu â phethau sy’n cael eu defnyddio  heddiw. Er enghraifft, roedd canwyllbrennau’n cael eu defnyddio yn y </w:t>
      </w:r>
      <w:r w:rsidRPr="000406A9">
        <w:rPr>
          <w:rFonts w:ascii="Arial" w:eastAsia="Arial" w:hAnsi="Arial" w:cs="Arial"/>
          <w:lang w:val="cy-GB"/>
        </w:rPr>
        <w:lastRenderedPageBreak/>
        <w:t>rhan fwyaf o gartrefi Fictoraidd gan nad oedd goleuadau trydan tan yr Ugeinfed Ganrif. Mae hy</w:t>
      </w:r>
      <w:r w:rsidRPr="000406A9">
        <w:rPr>
          <w:rFonts w:ascii="Arial" w:eastAsia="Arial" w:hAnsi="Arial" w:cs="Arial"/>
          <w:lang w:val="cy-GB"/>
        </w:rPr>
        <w:t xml:space="preserve">n yn ein helpu i archwilio newidiadau yn y dechnoleg sy’n cael ei defnyddio ym mywyd cartref beunyddiol pobl.  </w:t>
      </w:r>
    </w:p>
    <w:p w:rsidR="009551D5" w:rsidRPr="000406A9" w:rsidRDefault="00981247" w:rsidP="009551D5">
      <w:pPr>
        <w:spacing w:after="120" w:line="480" w:lineRule="auto"/>
        <w:jc w:val="both"/>
        <w:rPr>
          <w:rFonts w:ascii="Arial" w:hAnsi="Arial" w:cs="Arial"/>
          <w:b/>
          <w:lang w:val="cy-GB"/>
        </w:rPr>
      </w:pPr>
      <w:r w:rsidRPr="000406A9">
        <w:rPr>
          <w:rFonts w:ascii="Arial" w:eastAsia="Arial" w:hAnsi="Arial" w:cs="Arial"/>
          <w:b/>
          <w:bCs/>
          <w:lang w:val="cy-GB"/>
        </w:rPr>
        <w:t>Enghraifft o weithgaredd:</w:t>
      </w:r>
    </w:p>
    <w:p w:rsidR="009551D5" w:rsidRPr="000406A9" w:rsidRDefault="00981247" w:rsidP="009551D5">
      <w:pPr>
        <w:spacing w:after="120" w:line="480" w:lineRule="auto"/>
        <w:jc w:val="both"/>
        <w:rPr>
          <w:rFonts w:ascii="Arial" w:hAnsi="Arial" w:cs="Arial"/>
          <w:shd w:val="clear" w:color="auto" w:fill="FFFFFF"/>
          <w:lang w:val="cy-GB"/>
        </w:rPr>
      </w:pPr>
      <w:r w:rsidRPr="000406A9">
        <w:rPr>
          <w:rFonts w:ascii="Arial" w:eastAsia="Arial" w:hAnsi="Arial" w:cs="Arial"/>
          <w:shd w:val="clear" w:color="auto" w:fill="FFFFFF"/>
          <w:lang w:val="cy-GB"/>
        </w:rPr>
        <w:t>Ar ôl darllen stori Mary. Edrychwch ar y rhestr o wrthrychau ar dudalennau 4 a 5 y PDF neu'r adnodd hawdd ei ddeall:</w:t>
      </w:r>
    </w:p>
    <w:p w:rsidR="00505CDF" w:rsidRPr="000406A9" w:rsidRDefault="00981247" w:rsidP="009551D5">
      <w:pPr>
        <w:spacing w:after="120" w:line="480" w:lineRule="auto"/>
        <w:jc w:val="both"/>
        <w:rPr>
          <w:rFonts w:ascii="Arial" w:hAnsi="Arial" w:cs="Arial"/>
          <w:b/>
          <w:lang w:val="cy-GB"/>
        </w:rPr>
      </w:pPr>
      <w:r w:rsidRPr="000406A9">
        <w:rPr>
          <w:rFonts w:ascii="Arial" w:eastAsia="Arial" w:hAnsi="Arial" w:cs="Arial"/>
          <w:b/>
          <w:bCs/>
          <w:lang w:val="cy-GB"/>
        </w:rPr>
        <w:t>Cwestiwn: Pa wrthrychau modern byddech chi'n eu defnyddio yn y cartref heddiw i wneud yr un gwaith?</w:t>
      </w:r>
    </w:p>
    <w:p w:rsidR="009E226D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highlight w:val="cyan"/>
          <w:lang w:val="cy-GB"/>
        </w:rPr>
        <w:t xml:space="preserve">Atebion Posibl: Curwr carpedi = glanhawr </w:t>
      </w:r>
      <w:proofErr w:type="spellStart"/>
      <w:r w:rsidRPr="000406A9">
        <w:rPr>
          <w:rFonts w:ascii="Arial" w:eastAsia="Arial" w:hAnsi="Arial" w:cs="Arial"/>
          <w:highlight w:val="cyan"/>
          <w:lang w:val="cy-GB"/>
        </w:rPr>
        <w:t>vacuum</w:t>
      </w:r>
      <w:proofErr w:type="spellEnd"/>
      <w:r w:rsidRPr="000406A9">
        <w:rPr>
          <w:rFonts w:ascii="Arial" w:eastAsia="Arial" w:hAnsi="Arial" w:cs="Arial"/>
          <w:highlight w:val="cyan"/>
          <w:lang w:val="cy-GB"/>
        </w:rPr>
        <w:t>, canhwyllbren =</w:t>
      </w:r>
      <w:r w:rsidRPr="000406A9">
        <w:rPr>
          <w:rFonts w:ascii="Arial" w:eastAsia="Arial" w:hAnsi="Arial" w:cs="Arial"/>
          <w:highlight w:val="cyan"/>
          <w:lang w:val="cy-GB"/>
        </w:rPr>
        <w:t xml:space="preserve"> golau trydan, tortsh...</w:t>
      </w:r>
    </w:p>
    <w:p w:rsidR="009E226D" w:rsidRPr="000406A9" w:rsidRDefault="00981247" w:rsidP="604BE429">
      <w:pPr>
        <w:spacing w:after="120" w:line="480" w:lineRule="auto"/>
        <w:jc w:val="both"/>
        <w:rPr>
          <w:rFonts w:ascii="Arial" w:hAnsi="Arial" w:cs="Arial"/>
          <w:b/>
          <w:lang w:val="cy-GB"/>
        </w:rPr>
      </w:pPr>
      <w:r w:rsidRPr="000406A9">
        <w:rPr>
          <w:rFonts w:ascii="Arial" w:eastAsia="Arial" w:hAnsi="Arial" w:cs="Arial"/>
          <w:b/>
          <w:bCs/>
          <w:lang w:val="cy-GB"/>
        </w:rPr>
        <w:t xml:space="preserve">Cwestiwn: Sut mae'r gwrthrychau modern hyn wedi newid y ffordd rydyn ni’n gwneud pethau gartref? </w:t>
      </w:r>
    </w:p>
    <w:p w:rsidR="000E6E30" w:rsidRPr="000406A9" w:rsidRDefault="00981247" w:rsidP="00527F38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highlight w:val="cyan"/>
          <w:lang w:val="cy-GB"/>
        </w:rPr>
        <w:t>Atebion Posibl: Mae angen llai o amser i lanhau’r cartref, mae gennym drydan yn ein cartrefi nawr.</w:t>
      </w:r>
      <w:r w:rsidRPr="000406A9">
        <w:rPr>
          <w:rFonts w:ascii="Arial" w:eastAsia="Arial" w:hAnsi="Arial" w:cs="Arial"/>
          <w:lang w:val="cy-GB"/>
        </w:rPr>
        <w:t xml:space="preserve">  </w:t>
      </w:r>
    </w:p>
    <w:p w:rsidR="000E6E30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>Edrychwch ar ein catalog casgliadau ar-lein i weld gwrthrychau 'bywyd cartref'.</w:t>
      </w:r>
    </w:p>
    <w:p w:rsidR="000E6E30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 xml:space="preserve">Dolen Casgliadau Ar-lein </w:t>
      </w:r>
      <w:hyperlink r:id="rId12" w:history="1">
        <w:r w:rsidRPr="000406A9">
          <w:rPr>
            <w:rFonts w:ascii="Arial" w:eastAsia="Arial" w:hAnsi="Arial" w:cs="Arial"/>
            <w:color w:val="0563C1"/>
            <w:u w:val="single"/>
            <w:lang w:val="cy-GB"/>
          </w:rPr>
          <w:t>https://collections.cardiffmuseum.com/ais6/search/simple</w:t>
        </w:r>
      </w:hyperlink>
      <w:r w:rsidRPr="000406A9">
        <w:rPr>
          <w:rFonts w:ascii="Arial" w:eastAsia="Arial" w:hAnsi="Arial" w:cs="Arial"/>
          <w:lang w:val="cy-GB"/>
        </w:rPr>
        <w:t xml:space="preserve"> </w:t>
      </w:r>
    </w:p>
    <w:p w:rsidR="000E6E30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 xml:space="preserve">Gwrthrych enghreifftiol: </w:t>
      </w:r>
      <w:hyperlink r:id="rId13" w:history="1">
        <w:r w:rsidRPr="000406A9">
          <w:rPr>
            <w:rFonts w:ascii="Arial" w:eastAsia="Arial" w:hAnsi="Arial" w:cs="Arial"/>
            <w:color w:val="0563C1"/>
            <w:u w:val="single"/>
            <w:lang w:val="cy-GB"/>
          </w:rPr>
          <w:t>https://collections.car</w:t>
        </w:r>
        <w:r w:rsidRPr="000406A9">
          <w:rPr>
            <w:rFonts w:ascii="Arial" w:eastAsia="Arial" w:hAnsi="Arial" w:cs="Arial"/>
            <w:color w:val="0563C1"/>
            <w:u w:val="single"/>
            <w:lang w:val="cy-GB"/>
          </w:rPr>
          <w:t>diffmuseum.com/ais6/Details/collect/753</w:t>
        </w:r>
      </w:hyperlink>
      <w:r w:rsidRPr="000406A9">
        <w:rPr>
          <w:rFonts w:ascii="Arial" w:eastAsia="Arial" w:hAnsi="Arial" w:cs="Arial"/>
          <w:lang w:val="cy-GB"/>
        </w:rPr>
        <w:t xml:space="preserve">  </w:t>
      </w:r>
    </w:p>
    <w:p w:rsidR="00430299" w:rsidRPr="000406A9" w:rsidRDefault="00981247" w:rsidP="604BE429">
      <w:pPr>
        <w:spacing w:after="120" w:line="480" w:lineRule="auto"/>
        <w:jc w:val="both"/>
        <w:rPr>
          <w:rFonts w:ascii="Arial" w:hAnsi="Arial" w:cs="Arial"/>
          <w:b/>
          <w:lang w:val="cy-GB"/>
        </w:rPr>
      </w:pPr>
      <w:r w:rsidRPr="000406A9">
        <w:rPr>
          <w:rFonts w:ascii="Arial" w:eastAsia="Arial" w:hAnsi="Arial" w:cs="Arial"/>
          <w:b/>
          <w:bCs/>
          <w:lang w:val="cy-GB"/>
        </w:rPr>
        <w:t>Disgrifiad o'r ddelwedd o’r gwrthrych</w:t>
      </w:r>
    </w:p>
    <w:p w:rsidR="002851F5" w:rsidRPr="000406A9" w:rsidRDefault="00981247" w:rsidP="002851F5">
      <w:pPr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 xml:space="preserve">Hidlydd dŵr ceramig yw hwn, fe'i defnyddiwyd gan John </w:t>
      </w:r>
      <w:proofErr w:type="spellStart"/>
      <w:r w:rsidRPr="000406A9">
        <w:rPr>
          <w:rFonts w:ascii="Arial" w:eastAsia="Arial" w:hAnsi="Arial" w:cs="Arial"/>
          <w:lang w:val="cy-GB"/>
        </w:rPr>
        <w:t>Penn</w:t>
      </w:r>
      <w:proofErr w:type="spellEnd"/>
      <w:r w:rsidRPr="000406A9">
        <w:rPr>
          <w:rFonts w:ascii="Arial" w:eastAsia="Arial" w:hAnsi="Arial" w:cs="Arial"/>
          <w:lang w:val="cy-GB"/>
        </w:rPr>
        <w:t xml:space="preserve"> a'i deulu yn eu tŷ yn Grangetown ar ddiwedd y 19eg ganrif a dechrau'r 20fed ganrif.</w:t>
      </w:r>
    </w:p>
    <w:p w:rsidR="002851F5" w:rsidRPr="000406A9" w:rsidRDefault="00981247" w:rsidP="002851F5">
      <w:pPr>
        <w:widowControl/>
        <w:suppressAutoHyphens w:val="0"/>
        <w:spacing w:after="120" w:line="480" w:lineRule="auto"/>
        <w:jc w:val="both"/>
        <w:textAlignment w:val="top"/>
        <w:rPr>
          <w:rFonts w:ascii="Arial" w:hAnsi="Arial" w:cs="Arial"/>
          <w:lang w:val="cy-GB"/>
        </w:rPr>
      </w:pPr>
      <w:r w:rsidRPr="000406A9">
        <w:rPr>
          <w:noProof/>
          <w:lang w:val="cy-GB" w:eastAsia="en-GB" w:bidi="ar-SA"/>
        </w:rPr>
        <w:lastRenderedPageBreak/>
        <w:drawing>
          <wp:inline distT="0" distB="0" distL="0" distR="0">
            <wp:extent cx="1865913" cy="3497891"/>
            <wp:effectExtent l="0" t="0" r="1270" b="7620"/>
            <wp:docPr id="1172740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71090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7053" cy="351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C3D" w:rsidRPr="000406A9" w:rsidRDefault="00981247" w:rsidP="002851F5">
      <w:pPr>
        <w:widowControl/>
        <w:suppressAutoHyphens w:val="0"/>
        <w:spacing w:after="120" w:line="480" w:lineRule="auto"/>
        <w:jc w:val="both"/>
        <w:textAlignment w:val="top"/>
        <w:rPr>
          <w:rFonts w:ascii="Arial" w:hAnsi="Arial" w:cs="Arial"/>
          <w:lang w:val="cy-GB"/>
        </w:rPr>
      </w:pPr>
      <w:r w:rsidRPr="000406A9">
        <w:rPr>
          <w:rFonts w:ascii="Tahoma" w:eastAsia="Tahoma" w:hAnsi="Tahoma" w:cs="Tahoma"/>
          <w:color w:val="061021"/>
          <w:kern w:val="0"/>
          <w:sz w:val="27"/>
          <w:szCs w:val="27"/>
          <w:lang w:val="cy-GB" w:eastAsia="en-GB" w:bidi="ar-SA"/>
        </w:rPr>
        <w:t>﻿﻿</w:t>
      </w:r>
      <w:r w:rsidRPr="000406A9">
        <w:rPr>
          <w:rFonts w:ascii="Arial" w:eastAsia="Arial" w:hAnsi="Arial" w:cs="Arial"/>
          <w:color w:val="061021"/>
          <w:kern w:val="0"/>
          <w:sz w:val="27"/>
          <w:szCs w:val="27"/>
          <w:lang w:val="cy-GB" w:eastAsia="en-GB" w:bidi="ar-SA"/>
        </w:rPr>
        <w:t xml:space="preserve">Yn Oes Fictoria roedd dŵr yfed Caerdydd o ansawdd gwael ac yn beryglus i iechyd. Daeth dŵr yfed o Gamlas Sir Forgannwg neu Afon Taf, </w:t>
      </w:r>
      <w:r w:rsidRPr="000406A9">
        <w:rPr>
          <w:rFonts w:ascii="Arial" w:eastAsia="Arial" w:hAnsi="Arial" w:cs="Arial"/>
          <w:color w:val="061021"/>
          <w:kern w:val="0"/>
          <w:sz w:val="27"/>
          <w:szCs w:val="27"/>
          <w:lang w:val="cy-GB" w:eastAsia="en-GB" w:bidi="ar-SA"/>
        </w:rPr>
        <w:t xml:space="preserve">lle roedd </w:t>
      </w:r>
      <w:proofErr w:type="spellStart"/>
      <w:r w:rsidRPr="000406A9">
        <w:rPr>
          <w:rFonts w:ascii="Arial" w:eastAsia="Arial" w:hAnsi="Arial" w:cs="Arial"/>
          <w:color w:val="061021"/>
          <w:kern w:val="0"/>
          <w:sz w:val="27"/>
          <w:szCs w:val="27"/>
          <w:lang w:val="cy-GB" w:eastAsia="en-GB" w:bidi="ar-SA"/>
        </w:rPr>
        <w:t>carthion</w:t>
      </w:r>
      <w:proofErr w:type="spellEnd"/>
      <w:r w:rsidRPr="000406A9">
        <w:rPr>
          <w:rFonts w:ascii="Arial" w:eastAsia="Arial" w:hAnsi="Arial" w:cs="Arial"/>
          <w:color w:val="061021"/>
          <w:kern w:val="0"/>
          <w:sz w:val="27"/>
          <w:szCs w:val="27"/>
          <w:lang w:val="cy-GB" w:eastAsia="en-GB" w:bidi="ar-SA"/>
        </w:rPr>
        <w:t xml:space="preserve"> y dref yn cael eu gollwng. Dioddefodd Caerdydd nifer o achosion o golera yn y 19eg ganrif; roedd y gwaethaf ym 1849 pan fu farw dros 350 o bobl. Er bod gwelliannau wedi'u gwneud erbyn diwedd y 19eg ganrif parhaodd pobl i ddefnyddio hidly</w:t>
      </w:r>
      <w:r w:rsidRPr="000406A9">
        <w:rPr>
          <w:rFonts w:ascii="Arial" w:eastAsia="Arial" w:hAnsi="Arial" w:cs="Arial"/>
          <w:color w:val="061021"/>
          <w:kern w:val="0"/>
          <w:sz w:val="27"/>
          <w:szCs w:val="27"/>
          <w:lang w:val="cy-GB" w:eastAsia="en-GB" w:bidi="ar-SA"/>
        </w:rPr>
        <w:t>ddion dŵr i gael gwared ar amhureddau a gwella blas y dŵr.</w:t>
      </w:r>
    </w:p>
    <w:p w:rsidR="00D75067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highlight w:val="yellow"/>
          <w:lang w:val="cy-GB"/>
        </w:rPr>
        <w:t>Syniad am gwestiwn dilynol enghreifftiol:</w:t>
      </w:r>
      <w:r w:rsidRPr="000406A9">
        <w:rPr>
          <w:rFonts w:ascii="Arial" w:eastAsia="Arial" w:hAnsi="Arial" w:cs="Arial"/>
          <w:lang w:val="cy-GB"/>
        </w:rPr>
        <w:t xml:space="preserve"> </w:t>
      </w:r>
    </w:p>
    <w:p w:rsidR="009551D5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>Beth ydyn ni'n eu defnyddio heddiw i’n cadw ein hunain yn iach?</w:t>
      </w:r>
    </w:p>
    <w:p w:rsidR="00430299" w:rsidRPr="000406A9" w:rsidRDefault="00981247" w:rsidP="00527F38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 xml:space="preserve"> </w:t>
      </w:r>
      <w:r w:rsidRPr="000406A9">
        <w:rPr>
          <w:rFonts w:ascii="Arial" w:eastAsia="Arial" w:hAnsi="Arial" w:cs="Arial"/>
          <w:highlight w:val="cyan"/>
          <w:lang w:val="cy-GB"/>
        </w:rPr>
        <w:t>Atebion enghreifftiol: meddyginiaethau, ymarfer corff rheolaidd, Gallech gyfeirio at eitemau COVID-19 diweddar sydd â’r nod o’n cadw ni'n ddiogel - Cyfarpar Diogelu Personol, masg</w:t>
      </w:r>
      <w:r w:rsidRPr="000406A9">
        <w:rPr>
          <w:rFonts w:ascii="Arial" w:eastAsia="Arial" w:hAnsi="Arial" w:cs="Arial"/>
          <w:highlight w:val="cyan"/>
          <w:lang w:val="cy-GB"/>
        </w:rPr>
        <w:t>iau, hylif diheintio dwylo.</w:t>
      </w:r>
    </w:p>
    <w:p w:rsidR="00D43E01" w:rsidRPr="000406A9" w:rsidRDefault="00D43E01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</w:p>
    <w:p w:rsidR="00903E17" w:rsidRPr="000406A9" w:rsidRDefault="00981247" w:rsidP="604BE429">
      <w:pPr>
        <w:spacing w:after="120" w:line="480" w:lineRule="auto"/>
        <w:jc w:val="both"/>
        <w:rPr>
          <w:rFonts w:ascii="Arial" w:hAnsi="Arial" w:cs="Arial"/>
          <w:b/>
          <w:u w:val="single"/>
          <w:lang w:val="cy-GB"/>
        </w:rPr>
      </w:pPr>
      <w:r w:rsidRPr="000406A9">
        <w:rPr>
          <w:rFonts w:ascii="Arial" w:eastAsia="Arial" w:hAnsi="Arial" w:cs="Arial"/>
          <w:b/>
          <w:bCs/>
          <w:u w:val="single"/>
          <w:lang w:val="cy-GB"/>
        </w:rPr>
        <w:t>Cyfeiriadau, cysylltiadau defnyddiol a gwybodaeth:</w:t>
      </w:r>
    </w:p>
    <w:p w:rsidR="00D43E01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>Casgliad Amgueddfa Cae</w:t>
      </w:r>
      <w:r w:rsidRPr="000406A9">
        <w:rPr>
          <w:rFonts w:ascii="Arial" w:eastAsia="Arial" w:hAnsi="Arial" w:cs="Arial"/>
          <w:lang w:val="cy-GB"/>
        </w:rPr>
        <w:t xml:space="preserve">rdydd </w:t>
      </w:r>
    </w:p>
    <w:p w:rsidR="00C15DE8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lastRenderedPageBreak/>
        <w:t xml:space="preserve">Archifau Morgannwg- Am ragor o wybodaeth e-bostiwch: </w:t>
      </w:r>
      <w:hyperlink r:id="rId15" w:history="1">
        <w:r w:rsidRPr="000406A9">
          <w:rPr>
            <w:rFonts w:ascii="Arial" w:eastAsia="Arial" w:hAnsi="Arial" w:cs="Arial"/>
            <w:color w:val="0563C1"/>
            <w:u w:val="single"/>
            <w:lang w:val="cy-GB"/>
          </w:rPr>
          <w:t>swyddfacofnodionmorgannwg@caerdydd.gov.uk</w:t>
        </w:r>
      </w:hyperlink>
      <w:r w:rsidRPr="000406A9">
        <w:rPr>
          <w:rFonts w:ascii="Arial" w:eastAsia="Arial" w:hAnsi="Arial" w:cs="Arial"/>
          <w:lang w:val="cy-GB"/>
        </w:rPr>
        <w:t xml:space="preserve"> </w:t>
      </w:r>
    </w:p>
    <w:p w:rsidR="00C15DE8" w:rsidRPr="000406A9" w:rsidRDefault="00981247" w:rsidP="604BE429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>Llyfrgell Drefta</w:t>
      </w:r>
      <w:r w:rsidRPr="000406A9">
        <w:rPr>
          <w:rFonts w:ascii="Arial" w:eastAsia="Arial" w:hAnsi="Arial" w:cs="Arial"/>
          <w:lang w:val="cy-GB"/>
        </w:rPr>
        <w:t xml:space="preserve">daeth Cathays: Am ragor o wybodaeth e-bostiwch: </w:t>
      </w:r>
      <w:hyperlink r:id="rId16" w:history="1">
        <w:r w:rsidRPr="000406A9">
          <w:rPr>
            <w:rFonts w:ascii="Arial" w:eastAsia="Arial" w:hAnsi="Arial" w:cs="Arial"/>
            <w:color w:val="0563C1"/>
            <w:lang w:val="cy-GB"/>
          </w:rPr>
          <w:t xml:space="preserve"> </w:t>
        </w:r>
        <w:r w:rsidRPr="000406A9">
          <w:rPr>
            <w:rFonts w:ascii="Arial" w:eastAsia="Arial" w:hAnsi="Arial" w:cs="Arial"/>
            <w:color w:val="0563C1"/>
            <w:u w:val="single"/>
            <w:lang w:val="cy-GB"/>
          </w:rPr>
          <w:t>l</w:t>
        </w:r>
        <w:r w:rsidRPr="000406A9">
          <w:rPr>
            <w:rFonts w:ascii="Arial" w:eastAsia="Arial" w:hAnsi="Arial" w:cs="Arial"/>
            <w:color w:val="0563C1"/>
            <w:u w:val="single"/>
            <w:lang w:val="cy-GB"/>
          </w:rPr>
          <w:t>lyfrgellcathays@caerdydd.gov.uk</w:t>
        </w:r>
      </w:hyperlink>
      <w:r w:rsidRPr="000406A9">
        <w:rPr>
          <w:rFonts w:ascii="Arial" w:eastAsia="Arial" w:hAnsi="Arial" w:cs="Arial"/>
          <w:lang w:val="cy-GB"/>
        </w:rPr>
        <w:t xml:space="preserve"> </w:t>
      </w:r>
    </w:p>
    <w:p w:rsidR="00E9241B" w:rsidRPr="000406A9" w:rsidRDefault="00981247" w:rsidP="00E9241B">
      <w:pPr>
        <w:spacing w:after="120" w:line="480" w:lineRule="auto"/>
        <w:jc w:val="both"/>
        <w:rPr>
          <w:rFonts w:ascii="Arial" w:hAnsi="Arial" w:cs="Arial"/>
          <w:lang w:val="cy-GB"/>
        </w:rPr>
      </w:pPr>
      <w:r w:rsidRPr="000406A9">
        <w:rPr>
          <w:rFonts w:ascii="Arial" w:eastAsia="Arial" w:hAnsi="Arial" w:cs="Arial"/>
          <w:lang w:val="cy-GB"/>
        </w:rPr>
        <w:t>Dennis Morgan</w:t>
      </w:r>
      <w:r w:rsidRPr="000406A9">
        <w:rPr>
          <w:rFonts w:ascii="Arial" w:eastAsia="Arial" w:hAnsi="Arial" w:cs="Arial"/>
          <w:i/>
          <w:iCs/>
          <w:lang w:val="cy-GB"/>
        </w:rPr>
        <w:t xml:space="preserve">, The Cardiff </w:t>
      </w:r>
      <w:proofErr w:type="spellStart"/>
      <w:r w:rsidRPr="000406A9">
        <w:rPr>
          <w:rFonts w:ascii="Arial" w:eastAsia="Arial" w:hAnsi="Arial" w:cs="Arial"/>
          <w:i/>
          <w:iCs/>
          <w:lang w:val="cy-GB"/>
        </w:rPr>
        <w:t>Story</w:t>
      </w:r>
      <w:proofErr w:type="spellEnd"/>
      <w:r w:rsidRPr="000406A9">
        <w:rPr>
          <w:rFonts w:ascii="Arial" w:eastAsia="Arial" w:hAnsi="Arial" w:cs="Arial"/>
          <w:i/>
          <w:iCs/>
          <w:lang w:val="cy-GB"/>
        </w:rPr>
        <w:t xml:space="preserve">: A </w:t>
      </w:r>
      <w:proofErr w:type="spellStart"/>
      <w:r w:rsidRPr="000406A9">
        <w:rPr>
          <w:rFonts w:ascii="Arial" w:eastAsia="Arial" w:hAnsi="Arial" w:cs="Arial"/>
          <w:i/>
          <w:iCs/>
          <w:lang w:val="cy-GB"/>
        </w:rPr>
        <w:t>History</w:t>
      </w:r>
      <w:proofErr w:type="spellEnd"/>
      <w:r w:rsidRPr="000406A9">
        <w:rPr>
          <w:rFonts w:ascii="Arial" w:eastAsia="Arial" w:hAnsi="Arial" w:cs="Arial"/>
          <w:i/>
          <w:iCs/>
          <w:lang w:val="cy-GB"/>
        </w:rPr>
        <w:t xml:space="preserve"> of the City </w:t>
      </w:r>
      <w:proofErr w:type="spellStart"/>
      <w:r w:rsidRPr="000406A9">
        <w:rPr>
          <w:rFonts w:ascii="Arial" w:eastAsia="Arial" w:hAnsi="Arial" w:cs="Arial"/>
          <w:i/>
          <w:iCs/>
          <w:lang w:val="cy-GB"/>
        </w:rPr>
        <w:t>from</w:t>
      </w:r>
      <w:proofErr w:type="spellEnd"/>
      <w:r w:rsidRPr="000406A9">
        <w:rPr>
          <w:rFonts w:ascii="Arial" w:eastAsia="Arial" w:hAnsi="Arial" w:cs="Arial"/>
          <w:i/>
          <w:iCs/>
          <w:lang w:val="cy-GB"/>
        </w:rPr>
        <w:t xml:space="preserve"> </w:t>
      </w:r>
      <w:proofErr w:type="spellStart"/>
      <w:r w:rsidRPr="000406A9">
        <w:rPr>
          <w:rFonts w:ascii="Arial" w:eastAsia="Arial" w:hAnsi="Arial" w:cs="Arial"/>
          <w:i/>
          <w:iCs/>
          <w:lang w:val="cy-GB"/>
        </w:rPr>
        <w:t>its</w:t>
      </w:r>
      <w:proofErr w:type="spellEnd"/>
      <w:r w:rsidRPr="000406A9">
        <w:rPr>
          <w:rFonts w:ascii="Arial" w:eastAsia="Arial" w:hAnsi="Arial" w:cs="Arial"/>
          <w:i/>
          <w:iCs/>
          <w:lang w:val="cy-GB"/>
        </w:rPr>
        <w:t xml:space="preserve"> </w:t>
      </w:r>
      <w:proofErr w:type="spellStart"/>
      <w:r w:rsidRPr="000406A9">
        <w:rPr>
          <w:rFonts w:ascii="Arial" w:eastAsia="Arial" w:hAnsi="Arial" w:cs="Arial"/>
          <w:i/>
          <w:iCs/>
          <w:lang w:val="cy-GB"/>
        </w:rPr>
        <w:t>Earliest</w:t>
      </w:r>
      <w:proofErr w:type="spellEnd"/>
      <w:r w:rsidRPr="000406A9">
        <w:rPr>
          <w:rFonts w:ascii="Arial" w:eastAsia="Arial" w:hAnsi="Arial" w:cs="Arial"/>
          <w:i/>
          <w:iCs/>
          <w:lang w:val="cy-GB"/>
        </w:rPr>
        <w:t xml:space="preserve"> </w:t>
      </w:r>
      <w:proofErr w:type="spellStart"/>
      <w:r w:rsidRPr="000406A9">
        <w:rPr>
          <w:rFonts w:ascii="Arial" w:eastAsia="Arial" w:hAnsi="Arial" w:cs="Arial"/>
          <w:i/>
          <w:iCs/>
          <w:lang w:val="cy-GB"/>
        </w:rPr>
        <w:t>Times</w:t>
      </w:r>
      <w:proofErr w:type="spellEnd"/>
      <w:r w:rsidRPr="000406A9">
        <w:rPr>
          <w:rFonts w:ascii="Arial" w:eastAsia="Arial" w:hAnsi="Arial" w:cs="Arial"/>
          <w:i/>
          <w:iCs/>
          <w:lang w:val="cy-GB"/>
        </w:rPr>
        <w:t xml:space="preserve"> to the </w:t>
      </w:r>
      <w:proofErr w:type="spellStart"/>
      <w:r w:rsidRPr="000406A9">
        <w:rPr>
          <w:rFonts w:ascii="Arial" w:eastAsia="Arial" w:hAnsi="Arial" w:cs="Arial"/>
          <w:i/>
          <w:iCs/>
          <w:lang w:val="cy-GB"/>
        </w:rPr>
        <w:t>Present</w:t>
      </w:r>
      <w:proofErr w:type="spellEnd"/>
      <w:r w:rsidRPr="000406A9">
        <w:rPr>
          <w:rFonts w:ascii="Arial" w:eastAsia="Arial" w:hAnsi="Arial" w:cs="Arial"/>
          <w:i/>
          <w:iCs/>
          <w:lang w:val="cy-GB"/>
        </w:rPr>
        <w:t xml:space="preserve"> </w:t>
      </w:r>
      <w:r w:rsidRPr="000406A9">
        <w:rPr>
          <w:rFonts w:ascii="Arial" w:eastAsia="Arial" w:hAnsi="Arial" w:cs="Arial"/>
          <w:lang w:val="cy-GB"/>
        </w:rPr>
        <w:t>(1991).</w:t>
      </w:r>
    </w:p>
    <w:p w:rsidR="00D646A4" w:rsidRPr="000406A9" w:rsidRDefault="00D646A4" w:rsidP="00E9241B">
      <w:pPr>
        <w:spacing w:after="120" w:line="480" w:lineRule="auto"/>
        <w:jc w:val="both"/>
        <w:rPr>
          <w:rFonts w:ascii="Arial" w:hAnsi="Arial" w:cs="Arial"/>
          <w:lang w:val="cy-GB"/>
        </w:rPr>
      </w:pPr>
    </w:p>
    <w:p w:rsidR="00D646A4" w:rsidRPr="000406A9" w:rsidRDefault="00D646A4" w:rsidP="00E9241B">
      <w:pPr>
        <w:spacing w:after="120" w:line="480" w:lineRule="auto"/>
        <w:jc w:val="both"/>
        <w:rPr>
          <w:rFonts w:ascii="Arial" w:hAnsi="Arial" w:cs="Arial"/>
          <w:lang w:val="cy-GB"/>
        </w:rPr>
      </w:pPr>
    </w:p>
    <w:p w:rsidR="005473E5" w:rsidRPr="000406A9" w:rsidRDefault="005473E5" w:rsidP="005473E5">
      <w:pPr>
        <w:rPr>
          <w:rFonts w:ascii="Arial" w:hAnsi="Arial" w:cs="Arial"/>
          <w:color w:val="0070C0"/>
          <w:lang w:val="cy-GB"/>
        </w:rPr>
      </w:pPr>
    </w:p>
    <w:p w:rsidR="00E9241B" w:rsidRPr="000406A9" w:rsidRDefault="00E9241B" w:rsidP="00E9241B">
      <w:pPr>
        <w:spacing w:after="120" w:line="480" w:lineRule="auto"/>
        <w:jc w:val="both"/>
        <w:rPr>
          <w:rFonts w:ascii="Arial" w:hAnsi="Arial" w:cs="Arial"/>
          <w:lang w:val="cy-GB"/>
        </w:rPr>
      </w:pPr>
    </w:p>
    <w:sectPr w:rsidR="00E9241B" w:rsidRPr="000406A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077B79"/>
    <w:multiLevelType w:val="hybridMultilevel"/>
    <w:tmpl w:val="864C83DA"/>
    <w:lvl w:ilvl="0" w:tplc="5150C1A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ECBEF7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C3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68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CE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58C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A6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6A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A5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263D"/>
    <w:multiLevelType w:val="hybridMultilevel"/>
    <w:tmpl w:val="343ADAE4"/>
    <w:lvl w:ilvl="0" w:tplc="70EEBD4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DC66E7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48B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AF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88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6A4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06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68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CA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382B"/>
    <w:multiLevelType w:val="hybridMultilevel"/>
    <w:tmpl w:val="B044D170"/>
    <w:lvl w:ilvl="0" w:tplc="71EE4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6E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42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ED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3C0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CD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2F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44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A5038"/>
    <w:multiLevelType w:val="multilevel"/>
    <w:tmpl w:val="5200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848B6"/>
    <w:multiLevelType w:val="hybridMultilevel"/>
    <w:tmpl w:val="22742D96"/>
    <w:lvl w:ilvl="0" w:tplc="019AE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64C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C3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04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22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6D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C1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27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002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32034"/>
    <w:multiLevelType w:val="hybridMultilevel"/>
    <w:tmpl w:val="428086E2"/>
    <w:lvl w:ilvl="0" w:tplc="03287D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232A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E9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2C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AFF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BA2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E5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84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120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43704"/>
    <w:multiLevelType w:val="hybridMultilevel"/>
    <w:tmpl w:val="8166CCD6"/>
    <w:lvl w:ilvl="0" w:tplc="D15A1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E7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E4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EC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4B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4B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EA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4C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49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22"/>
    <w:rsid w:val="000075DB"/>
    <w:rsid w:val="00021C83"/>
    <w:rsid w:val="00037653"/>
    <w:rsid w:val="000406A9"/>
    <w:rsid w:val="00040D5A"/>
    <w:rsid w:val="00046787"/>
    <w:rsid w:val="00092B30"/>
    <w:rsid w:val="000A43EF"/>
    <w:rsid w:val="000E33C6"/>
    <w:rsid w:val="000E6E30"/>
    <w:rsid w:val="001341DB"/>
    <w:rsid w:val="00196778"/>
    <w:rsid w:val="001D586E"/>
    <w:rsid w:val="001F3C35"/>
    <w:rsid w:val="0024074A"/>
    <w:rsid w:val="00251911"/>
    <w:rsid w:val="002629BE"/>
    <w:rsid w:val="0028017A"/>
    <w:rsid w:val="002851F5"/>
    <w:rsid w:val="002905AC"/>
    <w:rsid w:val="00292022"/>
    <w:rsid w:val="002E33E0"/>
    <w:rsid w:val="002E3EEC"/>
    <w:rsid w:val="003019D7"/>
    <w:rsid w:val="00315DA9"/>
    <w:rsid w:val="00343A22"/>
    <w:rsid w:val="003578D8"/>
    <w:rsid w:val="00373834"/>
    <w:rsid w:val="00374F60"/>
    <w:rsid w:val="00381FB4"/>
    <w:rsid w:val="003850AE"/>
    <w:rsid w:val="00423C88"/>
    <w:rsid w:val="00430299"/>
    <w:rsid w:val="00432411"/>
    <w:rsid w:val="004501D2"/>
    <w:rsid w:val="00481579"/>
    <w:rsid w:val="00483D8A"/>
    <w:rsid w:val="004B4620"/>
    <w:rsid w:val="004C3FE1"/>
    <w:rsid w:val="00503BD4"/>
    <w:rsid w:val="00505CDF"/>
    <w:rsid w:val="00527F38"/>
    <w:rsid w:val="005473E5"/>
    <w:rsid w:val="005942E9"/>
    <w:rsid w:val="0059476C"/>
    <w:rsid w:val="00627E0C"/>
    <w:rsid w:val="00643D24"/>
    <w:rsid w:val="00665BBA"/>
    <w:rsid w:val="006B5779"/>
    <w:rsid w:val="006D38BA"/>
    <w:rsid w:val="00717C6C"/>
    <w:rsid w:val="007576EF"/>
    <w:rsid w:val="007800E6"/>
    <w:rsid w:val="007D61F7"/>
    <w:rsid w:val="007E3EC5"/>
    <w:rsid w:val="007F6C72"/>
    <w:rsid w:val="008331C5"/>
    <w:rsid w:val="008559A8"/>
    <w:rsid w:val="00874580"/>
    <w:rsid w:val="008C7FD4"/>
    <w:rsid w:val="008E296C"/>
    <w:rsid w:val="00902C14"/>
    <w:rsid w:val="00903E17"/>
    <w:rsid w:val="00906694"/>
    <w:rsid w:val="009500E8"/>
    <w:rsid w:val="009525F5"/>
    <w:rsid w:val="009551D5"/>
    <w:rsid w:val="00981247"/>
    <w:rsid w:val="009E226D"/>
    <w:rsid w:val="00A415F9"/>
    <w:rsid w:val="00A509F9"/>
    <w:rsid w:val="00AA3C3D"/>
    <w:rsid w:val="00B10B2C"/>
    <w:rsid w:val="00B377AB"/>
    <w:rsid w:val="00C10564"/>
    <w:rsid w:val="00C147A6"/>
    <w:rsid w:val="00C15CC2"/>
    <w:rsid w:val="00C15DE8"/>
    <w:rsid w:val="00C33164"/>
    <w:rsid w:val="00C62E7E"/>
    <w:rsid w:val="00CC46EA"/>
    <w:rsid w:val="00D43E01"/>
    <w:rsid w:val="00D62009"/>
    <w:rsid w:val="00D646A4"/>
    <w:rsid w:val="00D75067"/>
    <w:rsid w:val="00DB4827"/>
    <w:rsid w:val="00E33F3B"/>
    <w:rsid w:val="00E46688"/>
    <w:rsid w:val="00E63410"/>
    <w:rsid w:val="00E9241B"/>
    <w:rsid w:val="00ED32BF"/>
    <w:rsid w:val="00EE56B9"/>
    <w:rsid w:val="00EF7B24"/>
    <w:rsid w:val="00F6315D"/>
    <w:rsid w:val="00F9553E"/>
    <w:rsid w:val="00FB0366"/>
    <w:rsid w:val="00FB77AA"/>
    <w:rsid w:val="00FF06CE"/>
    <w:rsid w:val="086B2BC6"/>
    <w:rsid w:val="08C44334"/>
    <w:rsid w:val="0B0172FF"/>
    <w:rsid w:val="0B0FC46D"/>
    <w:rsid w:val="104DC918"/>
    <w:rsid w:val="12CA93AD"/>
    <w:rsid w:val="17A3C64C"/>
    <w:rsid w:val="2D0BB8E1"/>
    <w:rsid w:val="3426C87B"/>
    <w:rsid w:val="485C5C42"/>
    <w:rsid w:val="4E42B99C"/>
    <w:rsid w:val="50556D24"/>
    <w:rsid w:val="5372C9B3"/>
    <w:rsid w:val="58A99E01"/>
    <w:rsid w:val="58EC053A"/>
    <w:rsid w:val="5DCB97A4"/>
    <w:rsid w:val="604BE429"/>
    <w:rsid w:val="61AD5304"/>
    <w:rsid w:val="68D87FCA"/>
    <w:rsid w:val="6A20AF16"/>
    <w:rsid w:val="6C831F50"/>
    <w:rsid w:val="6F209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AA7353"/>
  <w15:chartTrackingRefBased/>
  <w15:docId w15:val="{2C1196AD-C8FA-4FA3-A9DB-D2EA0527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902C1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AA3C3D"/>
    <w:rPr>
      <w:color w:val="0563C1" w:themeColor="hyperlink"/>
      <w:u w:val="single"/>
    </w:rPr>
  </w:style>
  <w:style w:type="paragraph" w:customStyle="1" w:styleId="Body">
    <w:name w:val="Body"/>
    <w:rsid w:val="00E924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3E01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E01"/>
    <w:rPr>
      <w:rFonts w:eastAsia="SimSun" w:cs="Mangal"/>
      <w:kern w:val="1"/>
      <w:szCs w:val="18"/>
      <w:lang w:val="en-GB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D43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ctions.cardiffmuseum.com/ais6/search/simple" TargetMode="External"/><Relationship Id="rId13" Type="http://schemas.openxmlformats.org/officeDocument/2006/relationships/hyperlink" Target="https://collections.cardiffmuseum.com/ais6/Details/collect/75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collections.cardiffmuseum.com/ais6/search/simp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athaylibrary@cardiff.gov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nicef.org.uk/what-we-do/un-convention-child-righ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lamro@cardiff.gov.uk" TargetMode="External"/><Relationship Id="rId10" Type="http://schemas.openxmlformats.org/officeDocument/2006/relationships/hyperlink" Target="https://collections.cardiffmuseum.com/ais6/Details/collect/7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E93F-DACA-47FE-ABC5-446DE562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Elwyn Explosion</dc:creator>
  <cp:lastModifiedBy>Dafis, Cris</cp:lastModifiedBy>
  <cp:revision>21</cp:revision>
  <cp:lastPrinted>1900-01-01T00:00:00Z</cp:lastPrinted>
  <dcterms:created xsi:type="dcterms:W3CDTF">2021-08-17T13:24:00Z</dcterms:created>
  <dcterms:modified xsi:type="dcterms:W3CDTF">2021-10-23T13:48:00Z</dcterms:modified>
</cp:coreProperties>
</file>